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0D6" w14:textId="3D159CC4" w:rsidR="00C55BC3" w:rsidRPr="00704277" w:rsidRDefault="00BF003C" w:rsidP="00704277">
      <w:pPr>
        <w:jc w:val="center"/>
        <w:rPr>
          <w:rFonts w:cstheme="minorHAnsi"/>
          <w:b/>
          <w:i/>
        </w:rPr>
      </w:pPr>
      <w:r w:rsidRPr="00704277">
        <w:rPr>
          <w:rFonts w:cstheme="minorHAnsi"/>
          <w:b/>
        </w:rPr>
        <w:t xml:space="preserve">Governance </w:t>
      </w:r>
      <w:r w:rsidR="00704277" w:rsidRPr="00704277">
        <w:rPr>
          <w:rFonts w:cstheme="minorHAnsi"/>
          <w:b/>
        </w:rPr>
        <w:t>Project</w:t>
      </w:r>
      <w:r w:rsidR="00704277">
        <w:rPr>
          <w:rFonts w:cstheme="minorHAnsi"/>
          <w:b/>
        </w:rPr>
        <w:t xml:space="preserve"> Board/Committee/Department Update</w:t>
      </w:r>
    </w:p>
    <w:p w14:paraId="5FA8C399" w14:textId="77777777" w:rsidR="00704277" w:rsidRPr="00704277" w:rsidRDefault="00704277" w:rsidP="006049C7">
      <w:pPr>
        <w:spacing w:line="280" w:lineRule="exact"/>
        <w:rPr>
          <w:rFonts w:cstheme="minorHAnsi"/>
          <w:i/>
        </w:rPr>
      </w:pPr>
    </w:p>
    <w:p w14:paraId="7BA1F2EA" w14:textId="3B42EA51" w:rsidR="00704277" w:rsidRPr="00704277" w:rsidRDefault="00704277" w:rsidP="006049C7">
      <w:pPr>
        <w:spacing w:line="280" w:lineRule="exact"/>
        <w:rPr>
          <w:rFonts w:cstheme="minorHAnsi"/>
          <w:i/>
        </w:rPr>
      </w:pPr>
    </w:p>
    <w:p w14:paraId="26575237" w14:textId="58531BFC" w:rsidR="00C55BC3" w:rsidRPr="00704277" w:rsidRDefault="006049C7" w:rsidP="00C55BC3">
      <w:pPr>
        <w:spacing w:line="280" w:lineRule="exact"/>
        <w:rPr>
          <w:rFonts w:cstheme="minorHAnsi"/>
        </w:rPr>
      </w:pPr>
      <w:r w:rsidRPr="00704277">
        <w:rPr>
          <w:rFonts w:cstheme="minorHAnsi"/>
        </w:rPr>
        <w:t>The</w:t>
      </w:r>
      <w:r w:rsidR="00C55BC3" w:rsidRPr="00704277">
        <w:rPr>
          <w:rFonts w:cstheme="minorHAnsi"/>
        </w:rPr>
        <w:t xml:space="preserve"> Select Board deemed it important to look at how our Town Boards, Committees and Departments plan, work, report and follow up on issues.  The goal is to have an organized, aligned and efficient work process between Boards, Committees and Town Departments. The cornerstone being a strong communication framework that engages the community with Town Hall operations to share data, gain feedback, build trust and track progress regardless of the content or issue.</w:t>
      </w:r>
    </w:p>
    <w:p w14:paraId="457AFCC8" w14:textId="77777777" w:rsidR="006049C7" w:rsidRPr="00704277" w:rsidRDefault="006049C7" w:rsidP="00C55BC3">
      <w:pPr>
        <w:spacing w:line="280" w:lineRule="exact"/>
        <w:rPr>
          <w:rFonts w:cstheme="minorHAnsi"/>
        </w:rPr>
      </w:pPr>
    </w:p>
    <w:p w14:paraId="6B314818" w14:textId="77777777" w:rsidR="00D14142" w:rsidRDefault="00C55BC3" w:rsidP="006049C7">
      <w:pPr>
        <w:spacing w:line="280" w:lineRule="exact"/>
        <w:rPr>
          <w:rFonts w:cstheme="minorHAnsi"/>
        </w:rPr>
      </w:pPr>
      <w:r w:rsidRPr="00704277">
        <w:rPr>
          <w:rFonts w:cstheme="minorHAnsi"/>
        </w:rPr>
        <w:t xml:space="preserve">The first step was to take an inventory of all Board, Committees and Town Departments to understand what they are currently working on, what is working best and what is needed to be better supported and more efficient. </w:t>
      </w:r>
    </w:p>
    <w:p w14:paraId="26EF3A1B" w14:textId="77777777" w:rsidR="00D14142" w:rsidRDefault="00D14142" w:rsidP="006049C7">
      <w:pPr>
        <w:spacing w:line="280" w:lineRule="exact"/>
        <w:rPr>
          <w:rFonts w:cstheme="minorHAnsi"/>
        </w:rPr>
      </w:pPr>
    </w:p>
    <w:p w14:paraId="532A6CB4" w14:textId="3F9613E4" w:rsidR="00704277" w:rsidRPr="00704277" w:rsidRDefault="006049C7" w:rsidP="006049C7">
      <w:pPr>
        <w:spacing w:line="280" w:lineRule="exact"/>
        <w:rPr>
          <w:rFonts w:cstheme="minorHAnsi"/>
        </w:rPr>
      </w:pPr>
      <w:r w:rsidRPr="00704277">
        <w:rPr>
          <w:rFonts w:cstheme="minorHAnsi"/>
        </w:rPr>
        <w:t xml:space="preserve">Next, we convened </w:t>
      </w:r>
      <w:r w:rsidR="00D14142">
        <w:rPr>
          <w:rFonts w:cstheme="minorHAnsi"/>
        </w:rPr>
        <w:t xml:space="preserve">the first </w:t>
      </w:r>
      <w:r w:rsidRPr="00704277">
        <w:rPr>
          <w:rFonts w:cstheme="minorHAnsi"/>
        </w:rPr>
        <w:t>Board/Committee/Department meeting to</w:t>
      </w:r>
      <w:r w:rsidR="00704277" w:rsidRPr="00704277">
        <w:rPr>
          <w:rFonts w:cstheme="minorHAnsi"/>
        </w:rPr>
        <w:t>:</w:t>
      </w:r>
    </w:p>
    <w:p w14:paraId="247AFF49" w14:textId="296D4A64" w:rsidR="00262488" w:rsidRPr="00704277" w:rsidRDefault="00704277" w:rsidP="00704277">
      <w:pPr>
        <w:numPr>
          <w:ilvl w:val="0"/>
          <w:numId w:val="19"/>
        </w:numPr>
        <w:spacing w:line="280" w:lineRule="exact"/>
        <w:rPr>
          <w:rFonts w:cstheme="minorHAnsi"/>
        </w:rPr>
      </w:pPr>
      <w:r w:rsidRPr="00704277">
        <w:rPr>
          <w:rFonts w:cstheme="minorHAnsi"/>
        </w:rPr>
        <w:t xml:space="preserve">Understand </w:t>
      </w:r>
      <w:r w:rsidR="000B37C6" w:rsidRPr="00704277">
        <w:rPr>
          <w:rFonts w:cstheme="minorHAnsi"/>
        </w:rPr>
        <w:t>the current goals and work of Boards, Committees and Departments (BCD)</w:t>
      </w:r>
    </w:p>
    <w:p w14:paraId="1DA05383" w14:textId="77777777" w:rsidR="00262488" w:rsidRPr="00704277" w:rsidRDefault="000B37C6" w:rsidP="00704277">
      <w:pPr>
        <w:numPr>
          <w:ilvl w:val="0"/>
          <w:numId w:val="19"/>
        </w:numPr>
        <w:spacing w:line="280" w:lineRule="exact"/>
        <w:rPr>
          <w:rFonts w:cstheme="minorHAnsi"/>
        </w:rPr>
      </w:pPr>
      <w:r w:rsidRPr="00704277">
        <w:rPr>
          <w:rFonts w:cstheme="minorHAnsi"/>
        </w:rPr>
        <w:t>Identified ways BCD work intersects and impacts work between BCD’s</w:t>
      </w:r>
    </w:p>
    <w:p w14:paraId="2AB080B6" w14:textId="638FBC0E" w:rsidR="00262488" w:rsidRPr="00704277" w:rsidRDefault="00704277" w:rsidP="00704277">
      <w:pPr>
        <w:numPr>
          <w:ilvl w:val="0"/>
          <w:numId w:val="19"/>
        </w:numPr>
        <w:spacing w:line="280" w:lineRule="exact"/>
        <w:rPr>
          <w:rFonts w:cstheme="minorHAnsi"/>
        </w:rPr>
      </w:pPr>
      <w:r w:rsidRPr="00704277">
        <w:rPr>
          <w:rFonts w:cstheme="minorHAnsi"/>
        </w:rPr>
        <w:t>Feedback on d</w:t>
      </w:r>
      <w:r w:rsidR="000B37C6" w:rsidRPr="00704277">
        <w:rPr>
          <w:rFonts w:cstheme="minorHAnsi"/>
        </w:rPr>
        <w:t>efin</w:t>
      </w:r>
      <w:r w:rsidRPr="00704277">
        <w:rPr>
          <w:rFonts w:cstheme="minorHAnsi"/>
        </w:rPr>
        <w:t>ing</w:t>
      </w:r>
      <w:r w:rsidR="000B37C6" w:rsidRPr="00704277">
        <w:rPr>
          <w:rFonts w:cstheme="minorHAnsi"/>
        </w:rPr>
        <w:t xml:space="preserve"> liaison role</w:t>
      </w:r>
      <w:r w:rsidRPr="00704277">
        <w:rPr>
          <w:rFonts w:cstheme="minorHAnsi"/>
        </w:rPr>
        <w:t>s</w:t>
      </w:r>
      <w:r w:rsidR="000B37C6" w:rsidRPr="00704277">
        <w:rPr>
          <w:rFonts w:cstheme="minorHAnsi"/>
        </w:rPr>
        <w:t xml:space="preserve"> between BCD’s</w:t>
      </w:r>
    </w:p>
    <w:p w14:paraId="5046A1D4" w14:textId="1D991706" w:rsidR="00262488" w:rsidRPr="00704277" w:rsidRDefault="000B37C6" w:rsidP="00704277">
      <w:pPr>
        <w:numPr>
          <w:ilvl w:val="0"/>
          <w:numId w:val="19"/>
        </w:numPr>
        <w:spacing w:line="280" w:lineRule="exact"/>
        <w:rPr>
          <w:rFonts w:cstheme="minorHAnsi"/>
        </w:rPr>
      </w:pPr>
      <w:r w:rsidRPr="00704277">
        <w:rPr>
          <w:rFonts w:cstheme="minorHAnsi"/>
        </w:rPr>
        <w:t>Identified useful topics and an agreement for a follow up meeting</w:t>
      </w:r>
    </w:p>
    <w:p w14:paraId="15150EA9" w14:textId="63E015D3" w:rsidR="00704277" w:rsidRPr="00704277" w:rsidRDefault="00704277" w:rsidP="00704277">
      <w:pPr>
        <w:spacing w:line="280" w:lineRule="exact"/>
        <w:rPr>
          <w:rFonts w:cstheme="minorHAnsi"/>
        </w:rPr>
      </w:pPr>
    </w:p>
    <w:p w14:paraId="26B234D8" w14:textId="2120C6F5" w:rsidR="00704277" w:rsidRPr="00DD0EA0" w:rsidRDefault="00704277" w:rsidP="00704277">
      <w:pPr>
        <w:spacing w:line="280" w:lineRule="exact"/>
        <w:rPr>
          <w:rFonts w:cstheme="minorHAnsi"/>
          <w:i/>
        </w:rPr>
      </w:pPr>
      <w:r w:rsidRPr="00DD0EA0">
        <w:rPr>
          <w:rFonts w:cstheme="minorHAnsi"/>
          <w:i/>
        </w:rPr>
        <w:t>There were four areas of work based on the feedback from the meeting</w:t>
      </w:r>
      <w:r w:rsidR="00DD0EA0" w:rsidRPr="00DD0EA0">
        <w:rPr>
          <w:rFonts w:cstheme="minorHAnsi"/>
          <w:i/>
        </w:rPr>
        <w:t>. The following</w:t>
      </w:r>
      <w:r w:rsidRPr="00DD0EA0">
        <w:rPr>
          <w:rFonts w:cstheme="minorHAnsi"/>
          <w:i/>
        </w:rPr>
        <w:t xml:space="preserve"> actions </w:t>
      </w:r>
      <w:r w:rsidR="00DD0EA0" w:rsidRPr="00DD0EA0">
        <w:rPr>
          <w:rFonts w:cstheme="minorHAnsi"/>
          <w:i/>
        </w:rPr>
        <w:t xml:space="preserve">are </w:t>
      </w:r>
      <w:r w:rsidR="00EB24CE" w:rsidRPr="00DD0EA0">
        <w:rPr>
          <w:rFonts w:cstheme="minorHAnsi"/>
          <w:i/>
        </w:rPr>
        <w:t>in process</w:t>
      </w:r>
      <w:r w:rsidR="00DD0EA0" w:rsidRPr="00DD0EA0">
        <w:rPr>
          <w:rFonts w:cstheme="minorHAnsi"/>
          <w:i/>
        </w:rPr>
        <w:t xml:space="preserve"> and a full update will be provided in the next BCD Meeting slated for early January 24</w:t>
      </w:r>
      <w:r w:rsidR="00EB24CE" w:rsidRPr="00DD0EA0">
        <w:rPr>
          <w:rFonts w:cstheme="minorHAnsi"/>
          <w:i/>
        </w:rPr>
        <w:t>:</w:t>
      </w:r>
    </w:p>
    <w:p w14:paraId="05C3FEF3" w14:textId="4B18761C" w:rsidR="004B76D4" w:rsidRPr="00704277" w:rsidRDefault="004B76D4" w:rsidP="00D467E4">
      <w:pPr>
        <w:rPr>
          <w:rFonts w:cstheme="minorHAnsi"/>
          <w:i/>
        </w:rPr>
      </w:pPr>
    </w:p>
    <w:p w14:paraId="7D9CF201" w14:textId="4DBA9CAA" w:rsidR="004B76D4" w:rsidRPr="00704277" w:rsidRDefault="004B76D4" w:rsidP="00D467E4">
      <w:pPr>
        <w:rPr>
          <w:rFonts w:cstheme="minorHAnsi"/>
          <w:i/>
        </w:rPr>
      </w:pPr>
      <w:r w:rsidRPr="00704277">
        <w:rPr>
          <w:rFonts w:cstheme="minorHAnsi"/>
          <w:i/>
        </w:rPr>
        <w:t>Administration:</w:t>
      </w:r>
    </w:p>
    <w:p w14:paraId="0A56B98D" w14:textId="608F1542" w:rsidR="00B86BA0" w:rsidRPr="00EB24CE" w:rsidRDefault="00EB24CE" w:rsidP="00B86BA0">
      <w:pPr>
        <w:pStyle w:val="ListParagraph"/>
        <w:numPr>
          <w:ilvl w:val="0"/>
          <w:numId w:val="12"/>
        </w:numPr>
        <w:rPr>
          <w:rFonts w:cstheme="minorHAnsi"/>
          <w:i/>
          <w:color w:val="000000" w:themeColor="text1"/>
        </w:rPr>
      </w:pPr>
      <w:r>
        <w:rPr>
          <w:rFonts w:cstheme="minorHAnsi"/>
          <w:color w:val="000000" w:themeColor="text1"/>
        </w:rPr>
        <w:t>Created contact lists for all Boards and Committees- Contact Debbie Powers for information</w:t>
      </w:r>
    </w:p>
    <w:p w14:paraId="54635981" w14:textId="4AA6196B" w:rsidR="00B86BA0" w:rsidRPr="00EB24CE" w:rsidRDefault="00EB24CE" w:rsidP="00B86BA0">
      <w:pPr>
        <w:pStyle w:val="ListParagraph"/>
        <w:numPr>
          <w:ilvl w:val="0"/>
          <w:numId w:val="12"/>
        </w:numPr>
        <w:rPr>
          <w:rFonts w:cstheme="minorHAnsi"/>
          <w:i/>
          <w:color w:val="000000" w:themeColor="text1"/>
        </w:rPr>
      </w:pPr>
      <w:r>
        <w:rPr>
          <w:rFonts w:eastAsia="Times New Roman" w:cstheme="minorHAnsi"/>
          <w:color w:val="000000" w:themeColor="text1"/>
        </w:rPr>
        <w:t xml:space="preserve">On- going review of </w:t>
      </w:r>
      <w:r w:rsidR="00B86BA0" w:rsidRPr="00EB24CE">
        <w:rPr>
          <w:rFonts w:eastAsia="Times New Roman" w:cstheme="minorHAnsi"/>
          <w:color w:val="000000" w:themeColor="text1"/>
        </w:rPr>
        <w:t xml:space="preserve">current status on Committee Minutes- </w:t>
      </w:r>
      <w:r>
        <w:rPr>
          <w:rFonts w:eastAsia="Times New Roman" w:cstheme="minorHAnsi"/>
          <w:color w:val="000000" w:themeColor="text1"/>
        </w:rPr>
        <w:t>Town Clerk monitoring</w:t>
      </w:r>
    </w:p>
    <w:p w14:paraId="5F433BDE" w14:textId="77777777" w:rsidR="00EB24CE" w:rsidRDefault="00EB24CE" w:rsidP="00B86BA0">
      <w:pPr>
        <w:rPr>
          <w:rFonts w:cstheme="minorHAnsi"/>
          <w:i/>
          <w:color w:val="000000" w:themeColor="text1"/>
        </w:rPr>
      </w:pPr>
    </w:p>
    <w:p w14:paraId="7439CD08" w14:textId="21F21603" w:rsidR="00B86BA0" w:rsidRPr="00EB24CE" w:rsidRDefault="00B86BA0" w:rsidP="00B86BA0">
      <w:pPr>
        <w:rPr>
          <w:rFonts w:cstheme="minorHAnsi"/>
          <w:i/>
          <w:color w:val="000000" w:themeColor="text1"/>
        </w:rPr>
      </w:pPr>
      <w:r w:rsidRPr="00EB24CE">
        <w:rPr>
          <w:rFonts w:cstheme="minorHAnsi"/>
          <w:i/>
          <w:color w:val="000000" w:themeColor="text1"/>
        </w:rPr>
        <w:t>Training:</w:t>
      </w:r>
    </w:p>
    <w:p w14:paraId="687BAEA7" w14:textId="26502918" w:rsidR="00B86BA0" w:rsidRPr="00EB24CE" w:rsidRDefault="00EB24CE" w:rsidP="00B86BA0">
      <w:pPr>
        <w:pStyle w:val="ListParagraph"/>
        <w:numPr>
          <w:ilvl w:val="0"/>
          <w:numId w:val="11"/>
        </w:numPr>
        <w:rPr>
          <w:rFonts w:cstheme="minorHAnsi"/>
          <w:i/>
          <w:color w:val="000000" w:themeColor="text1"/>
        </w:rPr>
      </w:pPr>
      <w:r>
        <w:rPr>
          <w:rFonts w:eastAsia="Times New Roman" w:cstheme="minorHAnsi"/>
          <w:color w:val="000000" w:themeColor="text1"/>
        </w:rPr>
        <w:t>Updated Handbook and c</w:t>
      </w:r>
      <w:r w:rsidR="00B86BA0" w:rsidRPr="00EB24CE">
        <w:rPr>
          <w:rFonts w:eastAsia="Times New Roman" w:cstheme="minorHAnsi"/>
          <w:color w:val="000000" w:themeColor="text1"/>
        </w:rPr>
        <w:t>ompleted two Board/Committee trainings in September</w:t>
      </w:r>
    </w:p>
    <w:p w14:paraId="6BE83B85" w14:textId="78C19C09" w:rsidR="00B86BA0" w:rsidRPr="00EB24CE" w:rsidRDefault="00EB24CE" w:rsidP="00B86BA0">
      <w:pPr>
        <w:pStyle w:val="ListParagraph"/>
        <w:numPr>
          <w:ilvl w:val="0"/>
          <w:numId w:val="11"/>
        </w:numPr>
        <w:rPr>
          <w:rFonts w:cstheme="minorHAnsi"/>
          <w:i/>
          <w:color w:val="000000" w:themeColor="text1"/>
        </w:rPr>
      </w:pPr>
      <w:r>
        <w:rPr>
          <w:rFonts w:eastAsia="Times New Roman" w:cstheme="minorHAnsi"/>
          <w:color w:val="000000" w:themeColor="text1"/>
        </w:rPr>
        <w:t xml:space="preserve">Currently researching </w:t>
      </w:r>
      <w:r w:rsidR="00B86BA0" w:rsidRPr="00EB24CE">
        <w:rPr>
          <w:rFonts w:eastAsia="Times New Roman" w:cstheme="minorHAnsi"/>
          <w:color w:val="000000" w:themeColor="text1"/>
        </w:rPr>
        <w:t xml:space="preserve">a training curriculum </w:t>
      </w:r>
      <w:r>
        <w:rPr>
          <w:rFonts w:eastAsia="Times New Roman" w:cstheme="minorHAnsi"/>
          <w:color w:val="000000" w:themeColor="text1"/>
        </w:rPr>
        <w:t>for Boards/Committees</w:t>
      </w:r>
    </w:p>
    <w:p w14:paraId="47404B03" w14:textId="77777777" w:rsidR="00B86BA0" w:rsidRPr="00EB24CE" w:rsidRDefault="00B86BA0" w:rsidP="00B86BA0">
      <w:pPr>
        <w:rPr>
          <w:rFonts w:cstheme="minorHAnsi"/>
          <w:i/>
          <w:color w:val="000000" w:themeColor="text1"/>
        </w:rPr>
      </w:pPr>
    </w:p>
    <w:p w14:paraId="088A88EF" w14:textId="77777777" w:rsidR="00B86BA0" w:rsidRPr="00704277" w:rsidRDefault="00B86BA0" w:rsidP="00B86BA0">
      <w:pPr>
        <w:rPr>
          <w:rFonts w:cstheme="minorHAnsi"/>
          <w:i/>
        </w:rPr>
      </w:pPr>
      <w:r w:rsidRPr="00704277">
        <w:rPr>
          <w:rFonts w:cstheme="minorHAnsi"/>
          <w:i/>
        </w:rPr>
        <w:t>Technology:</w:t>
      </w:r>
    </w:p>
    <w:p w14:paraId="3EC5F542" w14:textId="5A422D7A" w:rsidR="00E90EF4" w:rsidRDefault="00EB24CE" w:rsidP="00E90EF4">
      <w:pPr>
        <w:pStyle w:val="ListParagraph"/>
        <w:numPr>
          <w:ilvl w:val="0"/>
          <w:numId w:val="11"/>
        </w:numPr>
        <w:rPr>
          <w:rFonts w:eastAsia="Times New Roman" w:cstheme="minorHAnsi"/>
          <w:color w:val="000000" w:themeColor="text1"/>
        </w:rPr>
      </w:pPr>
      <w:r>
        <w:rPr>
          <w:rFonts w:eastAsia="Times New Roman" w:cstheme="minorHAnsi"/>
          <w:color w:val="000000" w:themeColor="text1"/>
        </w:rPr>
        <w:t xml:space="preserve">Clean-up of current </w:t>
      </w:r>
      <w:r w:rsidR="00B86BA0" w:rsidRPr="00EB24CE">
        <w:rPr>
          <w:rFonts w:eastAsia="Times New Roman" w:cstheme="minorHAnsi"/>
          <w:color w:val="000000" w:themeColor="text1"/>
        </w:rPr>
        <w:t>Website</w:t>
      </w:r>
      <w:r w:rsidR="00E90EF4">
        <w:rPr>
          <w:rFonts w:eastAsia="Times New Roman" w:cstheme="minorHAnsi"/>
          <w:color w:val="000000" w:themeColor="text1"/>
        </w:rPr>
        <w:t xml:space="preserve"> pages</w:t>
      </w:r>
      <w:r>
        <w:rPr>
          <w:rFonts w:eastAsia="Times New Roman" w:cstheme="minorHAnsi"/>
          <w:color w:val="000000" w:themeColor="text1"/>
        </w:rPr>
        <w:t>- ongoing</w:t>
      </w:r>
    </w:p>
    <w:p w14:paraId="09ABBCF4" w14:textId="37D7887F" w:rsidR="00B86BA0" w:rsidRPr="00E90EF4" w:rsidRDefault="00EB24CE" w:rsidP="00E90EF4">
      <w:pPr>
        <w:pStyle w:val="ListParagraph"/>
        <w:numPr>
          <w:ilvl w:val="0"/>
          <w:numId w:val="11"/>
        </w:numPr>
        <w:rPr>
          <w:rFonts w:eastAsia="Times New Roman" w:cstheme="minorHAnsi"/>
          <w:color w:val="000000" w:themeColor="text1"/>
        </w:rPr>
      </w:pPr>
      <w:r w:rsidRPr="00E90EF4">
        <w:rPr>
          <w:rFonts w:eastAsia="Times New Roman" w:cstheme="minorHAnsi"/>
          <w:color w:val="000000" w:themeColor="text1"/>
        </w:rPr>
        <w:t>Website</w:t>
      </w:r>
      <w:r w:rsidR="00E90EF4" w:rsidRPr="00E90EF4">
        <w:rPr>
          <w:rFonts w:eastAsia="Times New Roman" w:cstheme="minorHAnsi"/>
          <w:color w:val="000000" w:themeColor="text1"/>
        </w:rPr>
        <w:t xml:space="preserve"> r</w:t>
      </w:r>
      <w:r w:rsidR="00B86BA0" w:rsidRPr="00E90EF4">
        <w:rPr>
          <w:rFonts w:eastAsia="Times New Roman" w:cstheme="minorHAnsi"/>
          <w:color w:val="000000" w:themeColor="text1"/>
        </w:rPr>
        <w:t>edesign</w:t>
      </w:r>
      <w:r w:rsidR="00E90EF4" w:rsidRPr="00E90EF4">
        <w:rPr>
          <w:rFonts w:eastAsia="Times New Roman" w:cstheme="minorHAnsi"/>
          <w:color w:val="000000" w:themeColor="text1"/>
        </w:rPr>
        <w:t xml:space="preserve"> kick off meeting targeted in early November</w:t>
      </w:r>
    </w:p>
    <w:p w14:paraId="1C7C92D1" w14:textId="77777777" w:rsidR="00B86BA0" w:rsidRPr="00EB24CE" w:rsidRDefault="00B86BA0" w:rsidP="00B86BA0">
      <w:pPr>
        <w:pStyle w:val="ListParagraph"/>
        <w:numPr>
          <w:ilvl w:val="0"/>
          <w:numId w:val="11"/>
        </w:numPr>
        <w:rPr>
          <w:rFonts w:eastAsia="Times New Roman" w:cstheme="minorHAnsi"/>
          <w:color w:val="000000" w:themeColor="text1"/>
        </w:rPr>
      </w:pPr>
      <w:r w:rsidRPr="00EB24CE">
        <w:rPr>
          <w:rFonts w:eastAsia="Times New Roman" w:cstheme="minorHAnsi"/>
          <w:color w:val="000000" w:themeColor="text1"/>
        </w:rPr>
        <w:t>In process of benchmarking other Town Websites.</w:t>
      </w:r>
    </w:p>
    <w:p w14:paraId="72191BE9" w14:textId="77777777" w:rsidR="00B86BA0" w:rsidRPr="00EB24CE" w:rsidRDefault="00B86BA0" w:rsidP="00B86BA0">
      <w:pPr>
        <w:pStyle w:val="ListParagraph"/>
        <w:numPr>
          <w:ilvl w:val="0"/>
          <w:numId w:val="11"/>
        </w:numPr>
        <w:rPr>
          <w:rFonts w:eastAsia="Times New Roman" w:cstheme="minorHAnsi"/>
          <w:color w:val="000000" w:themeColor="text1"/>
        </w:rPr>
      </w:pPr>
      <w:r w:rsidRPr="00EB24CE">
        <w:rPr>
          <w:rFonts w:eastAsia="Times New Roman" w:cstheme="minorHAnsi"/>
          <w:color w:val="000000" w:themeColor="text1"/>
        </w:rPr>
        <w:t>Completed assessing state laws for archiving.</w:t>
      </w:r>
    </w:p>
    <w:p w14:paraId="2FA5B00A" w14:textId="77777777" w:rsidR="00E90EF4" w:rsidRDefault="00B86BA0" w:rsidP="00E90EF4">
      <w:pPr>
        <w:pStyle w:val="ListParagraph"/>
        <w:numPr>
          <w:ilvl w:val="0"/>
          <w:numId w:val="11"/>
        </w:numPr>
        <w:rPr>
          <w:rFonts w:eastAsia="Times New Roman" w:cstheme="minorHAnsi"/>
          <w:color w:val="000000" w:themeColor="text1"/>
        </w:rPr>
      </w:pPr>
      <w:r w:rsidRPr="00EB24CE">
        <w:rPr>
          <w:rFonts w:eastAsia="Times New Roman" w:cstheme="minorHAnsi"/>
          <w:color w:val="000000" w:themeColor="text1"/>
        </w:rPr>
        <w:t xml:space="preserve">Researching </w:t>
      </w:r>
      <w:r w:rsidR="009E5094" w:rsidRPr="00EB24CE">
        <w:rPr>
          <w:rFonts w:eastAsia="Times New Roman" w:cstheme="minorHAnsi"/>
          <w:color w:val="000000" w:themeColor="text1"/>
        </w:rPr>
        <w:t>AI options for compiling meeting minutes</w:t>
      </w:r>
    </w:p>
    <w:p w14:paraId="0E438CF8" w14:textId="7EFD2EC3" w:rsidR="008D68B0" w:rsidRPr="00E90EF4" w:rsidRDefault="008D68B0" w:rsidP="00E90EF4">
      <w:pPr>
        <w:pStyle w:val="ListParagraph"/>
        <w:numPr>
          <w:ilvl w:val="0"/>
          <w:numId w:val="11"/>
        </w:numPr>
        <w:rPr>
          <w:rFonts w:eastAsia="Times New Roman" w:cstheme="minorHAnsi"/>
          <w:color w:val="000000" w:themeColor="text1"/>
        </w:rPr>
      </w:pPr>
      <w:r w:rsidRPr="00E90EF4">
        <w:rPr>
          <w:rFonts w:cstheme="minorHAnsi"/>
        </w:rPr>
        <w:t>Assess</w:t>
      </w:r>
      <w:r w:rsidR="00E90EF4">
        <w:rPr>
          <w:rFonts w:cstheme="minorHAnsi"/>
        </w:rPr>
        <w:t>ing</w:t>
      </w:r>
      <w:r w:rsidRPr="00E90EF4">
        <w:rPr>
          <w:rFonts w:cstheme="minorHAnsi"/>
        </w:rPr>
        <w:t xml:space="preserve"> </w:t>
      </w:r>
      <w:r w:rsidR="00E90EF4" w:rsidRPr="00E90EF4">
        <w:rPr>
          <w:rFonts w:cstheme="minorHAnsi"/>
        </w:rPr>
        <w:t>cyber-</w:t>
      </w:r>
      <w:r w:rsidR="00E90EF4">
        <w:rPr>
          <w:rFonts w:cstheme="minorHAnsi"/>
        </w:rPr>
        <w:t xml:space="preserve">attack </w:t>
      </w:r>
      <w:r w:rsidRPr="00E90EF4">
        <w:rPr>
          <w:rFonts w:cstheme="minorHAnsi"/>
        </w:rPr>
        <w:t>risk</w:t>
      </w:r>
    </w:p>
    <w:p w14:paraId="4986703B" w14:textId="77777777" w:rsidR="00E90EF4" w:rsidRDefault="00E90EF4" w:rsidP="00EB24CE">
      <w:pPr>
        <w:rPr>
          <w:rFonts w:cstheme="minorHAnsi"/>
          <w:i/>
        </w:rPr>
      </w:pPr>
    </w:p>
    <w:p w14:paraId="6DA5E80C" w14:textId="2E107C89" w:rsidR="00EB24CE" w:rsidRPr="00704277" w:rsidRDefault="00EB24CE" w:rsidP="00EB24CE">
      <w:pPr>
        <w:rPr>
          <w:rFonts w:cstheme="minorHAnsi"/>
          <w:i/>
        </w:rPr>
      </w:pPr>
      <w:r w:rsidRPr="00704277">
        <w:rPr>
          <w:rFonts w:cstheme="minorHAnsi"/>
          <w:i/>
        </w:rPr>
        <w:t>Board/Committee Structure:</w:t>
      </w:r>
    </w:p>
    <w:p w14:paraId="10C41038" w14:textId="77777777" w:rsidR="00EB24CE" w:rsidRPr="00704277" w:rsidRDefault="00EB24CE" w:rsidP="00EB24CE">
      <w:pPr>
        <w:pStyle w:val="ListParagraph"/>
        <w:numPr>
          <w:ilvl w:val="0"/>
          <w:numId w:val="13"/>
        </w:numPr>
        <w:rPr>
          <w:rFonts w:cstheme="minorHAnsi"/>
          <w:i/>
          <w:color w:val="ED7D31" w:themeColor="accent2"/>
        </w:rPr>
      </w:pPr>
      <w:r>
        <w:rPr>
          <w:rFonts w:cstheme="minorHAnsi"/>
        </w:rPr>
        <w:t>Researching policies and practices on h</w:t>
      </w:r>
      <w:r w:rsidRPr="00704277">
        <w:rPr>
          <w:rFonts w:cstheme="minorHAnsi"/>
        </w:rPr>
        <w:t xml:space="preserve">ow to create and disband Boards and Committees </w:t>
      </w:r>
    </w:p>
    <w:p w14:paraId="4CAEF18F" w14:textId="42A59859" w:rsidR="00EB24CE" w:rsidRPr="00704277" w:rsidRDefault="00EB24CE" w:rsidP="00EB24CE">
      <w:pPr>
        <w:pStyle w:val="ListParagraph"/>
        <w:numPr>
          <w:ilvl w:val="0"/>
          <w:numId w:val="13"/>
        </w:numPr>
        <w:rPr>
          <w:rFonts w:cstheme="minorHAnsi"/>
          <w:i/>
          <w:color w:val="ED7D31" w:themeColor="accent2"/>
        </w:rPr>
      </w:pPr>
      <w:r>
        <w:rPr>
          <w:rFonts w:cstheme="minorHAnsi"/>
          <w:color w:val="000000" w:themeColor="text1"/>
        </w:rPr>
        <w:t xml:space="preserve">Identifying logical BCD </w:t>
      </w:r>
      <w:r w:rsidRPr="00704277">
        <w:rPr>
          <w:rFonts w:cstheme="minorHAnsi"/>
        </w:rPr>
        <w:t>groupings</w:t>
      </w:r>
      <w:r w:rsidR="007301F1">
        <w:rPr>
          <w:rFonts w:cstheme="minorHAnsi"/>
        </w:rPr>
        <w:t>, i.e.</w:t>
      </w:r>
      <w:r w:rsidRPr="00704277">
        <w:rPr>
          <w:rFonts w:cstheme="minorHAnsi"/>
        </w:rPr>
        <w:t xml:space="preserve"> Land and Water Use, Public Safety</w:t>
      </w:r>
      <w:r w:rsidR="007301F1">
        <w:rPr>
          <w:rFonts w:cstheme="minorHAnsi"/>
        </w:rPr>
        <w:t xml:space="preserve"> etc.</w:t>
      </w:r>
    </w:p>
    <w:p w14:paraId="3E2BD415" w14:textId="77777777" w:rsidR="00B86BA0" w:rsidRPr="00704277" w:rsidRDefault="00B86BA0" w:rsidP="00B86BA0">
      <w:pPr>
        <w:rPr>
          <w:rFonts w:cstheme="minorHAnsi"/>
          <w:i/>
        </w:rPr>
      </w:pPr>
    </w:p>
    <w:p w14:paraId="63FB9DC2" w14:textId="59B652FE" w:rsidR="00B86BA0" w:rsidRPr="00704277" w:rsidRDefault="00B86BA0" w:rsidP="00403274">
      <w:pPr>
        <w:rPr>
          <w:rFonts w:cstheme="minorHAnsi"/>
          <w:i/>
        </w:rPr>
      </w:pPr>
      <w:r w:rsidRPr="00704277">
        <w:rPr>
          <w:rFonts w:cstheme="minorHAnsi"/>
          <w:i/>
        </w:rPr>
        <w:t>Future Actions:</w:t>
      </w:r>
    </w:p>
    <w:p w14:paraId="589DDBE2" w14:textId="2057E66D" w:rsidR="00413896" w:rsidRPr="007301F1" w:rsidRDefault="00413896" w:rsidP="007301F1">
      <w:pPr>
        <w:pStyle w:val="ListParagraph"/>
        <w:numPr>
          <w:ilvl w:val="0"/>
          <w:numId w:val="3"/>
        </w:numPr>
        <w:rPr>
          <w:rFonts w:cstheme="minorHAnsi"/>
        </w:rPr>
      </w:pPr>
      <w:r w:rsidRPr="00704277">
        <w:rPr>
          <w:rFonts w:cstheme="minorHAnsi"/>
        </w:rPr>
        <w:t xml:space="preserve">Assess how best to </w:t>
      </w:r>
      <w:r w:rsidR="007301F1">
        <w:rPr>
          <w:rFonts w:cstheme="minorHAnsi"/>
        </w:rPr>
        <w:t xml:space="preserve">communicate project </w:t>
      </w:r>
      <w:r w:rsidRPr="00704277">
        <w:rPr>
          <w:rFonts w:cstheme="minorHAnsi"/>
        </w:rPr>
        <w:t>updates on web, email, monthly report, flash reports</w:t>
      </w:r>
    </w:p>
    <w:p w14:paraId="3B0953FB" w14:textId="32D1E264" w:rsidR="00413896" w:rsidRPr="00704277" w:rsidRDefault="007301F1" w:rsidP="00413896">
      <w:pPr>
        <w:pStyle w:val="ListParagraph"/>
        <w:numPr>
          <w:ilvl w:val="0"/>
          <w:numId w:val="3"/>
        </w:numPr>
        <w:rPr>
          <w:rFonts w:cstheme="minorHAnsi"/>
        </w:rPr>
      </w:pPr>
      <w:r>
        <w:rPr>
          <w:rFonts w:cstheme="minorHAnsi"/>
        </w:rPr>
        <w:t>Identify</w:t>
      </w:r>
      <w:r w:rsidR="00413896" w:rsidRPr="00704277">
        <w:rPr>
          <w:rFonts w:cstheme="minorHAnsi"/>
        </w:rPr>
        <w:t xml:space="preserve"> a Volunteer Appreciation program</w:t>
      </w:r>
    </w:p>
    <w:p w14:paraId="6FE786B8" w14:textId="41C210B8" w:rsidR="00413896" w:rsidRDefault="007301F1" w:rsidP="00413896">
      <w:pPr>
        <w:pStyle w:val="ListParagraph"/>
        <w:numPr>
          <w:ilvl w:val="0"/>
          <w:numId w:val="3"/>
        </w:numPr>
        <w:rPr>
          <w:rFonts w:cstheme="minorHAnsi"/>
        </w:rPr>
      </w:pPr>
      <w:r>
        <w:rPr>
          <w:rFonts w:cstheme="minorHAnsi"/>
        </w:rPr>
        <w:t xml:space="preserve">Create annual Town </w:t>
      </w:r>
      <w:r w:rsidR="00413896" w:rsidRPr="00704277">
        <w:rPr>
          <w:rFonts w:cstheme="minorHAnsi"/>
        </w:rPr>
        <w:t>calendar/timeline due</w:t>
      </w:r>
      <w:r w:rsidR="008C7C96">
        <w:rPr>
          <w:rFonts w:cstheme="minorHAnsi"/>
        </w:rPr>
        <w:t xml:space="preserve"> dates</w:t>
      </w:r>
      <w:r w:rsidR="00413896" w:rsidRPr="00704277">
        <w:rPr>
          <w:rFonts w:cstheme="minorHAnsi"/>
        </w:rPr>
        <w:t xml:space="preserve"> on a given year cycle- budget, TM etc.</w:t>
      </w:r>
    </w:p>
    <w:p w14:paraId="4D0848BF" w14:textId="342D6818" w:rsidR="00D14142" w:rsidRDefault="00D14142" w:rsidP="00D14142">
      <w:pPr>
        <w:rPr>
          <w:rFonts w:cstheme="minorHAnsi"/>
        </w:rPr>
      </w:pPr>
    </w:p>
    <w:p w14:paraId="0C392367" w14:textId="1B4D3622" w:rsidR="008C7C96" w:rsidRPr="00D14142" w:rsidRDefault="00DD0EA0" w:rsidP="008D68B0">
      <w:pPr>
        <w:pStyle w:val="ListParagraph"/>
        <w:rPr>
          <w:rFonts w:cstheme="minorHAnsi"/>
          <w:i/>
        </w:rPr>
      </w:pPr>
      <w:r>
        <w:rPr>
          <w:rFonts w:cstheme="minorHAnsi"/>
          <w:i/>
        </w:rPr>
        <w:t xml:space="preserve">Stay tuned for details of next Board, Committee, Department Meeting in January </w:t>
      </w:r>
      <w:r w:rsidR="00D35BF9">
        <w:rPr>
          <w:rFonts w:cstheme="minorHAnsi"/>
          <w:i/>
        </w:rPr>
        <w:t>20</w:t>
      </w:r>
      <w:r>
        <w:rPr>
          <w:rFonts w:cstheme="minorHAnsi"/>
          <w:i/>
        </w:rPr>
        <w:t>24.</w:t>
      </w:r>
    </w:p>
    <w:p w14:paraId="32769BF4" w14:textId="78C5C9D3" w:rsidR="001B6DE0" w:rsidRPr="00704277" w:rsidRDefault="001B6DE0" w:rsidP="008C7C96">
      <w:pPr>
        <w:pStyle w:val="ListParagraph"/>
        <w:ind w:left="0"/>
        <w:rPr>
          <w:rFonts w:cstheme="minorHAnsi"/>
        </w:rPr>
      </w:pPr>
    </w:p>
    <w:sectPr w:rsidR="001B6DE0" w:rsidRPr="00704277" w:rsidSect="008D68B0">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98A0" w14:textId="77777777" w:rsidR="008960DA" w:rsidRDefault="008960DA" w:rsidP="00DD37D3">
      <w:r>
        <w:separator/>
      </w:r>
    </w:p>
  </w:endnote>
  <w:endnote w:type="continuationSeparator" w:id="0">
    <w:p w14:paraId="491D750C" w14:textId="77777777" w:rsidR="008960DA" w:rsidRDefault="008960DA" w:rsidP="00DD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4DE8" w14:textId="77777777" w:rsidR="008960DA" w:rsidRDefault="008960DA" w:rsidP="00DD37D3">
      <w:r>
        <w:separator/>
      </w:r>
    </w:p>
  </w:footnote>
  <w:footnote w:type="continuationSeparator" w:id="0">
    <w:p w14:paraId="2B937108" w14:textId="77777777" w:rsidR="008960DA" w:rsidRDefault="008960DA" w:rsidP="00DD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BA5"/>
    <w:multiLevelType w:val="hybridMultilevel"/>
    <w:tmpl w:val="B554F972"/>
    <w:lvl w:ilvl="0" w:tplc="0CAEBF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749E"/>
    <w:multiLevelType w:val="hybridMultilevel"/>
    <w:tmpl w:val="78E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205E3"/>
    <w:multiLevelType w:val="hybridMultilevel"/>
    <w:tmpl w:val="F40AD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F61E7C"/>
    <w:multiLevelType w:val="hybridMultilevel"/>
    <w:tmpl w:val="452C1C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A1588"/>
    <w:multiLevelType w:val="multilevel"/>
    <w:tmpl w:val="5FF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D499B"/>
    <w:multiLevelType w:val="hybridMultilevel"/>
    <w:tmpl w:val="1BBA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6097"/>
    <w:multiLevelType w:val="hybridMultilevel"/>
    <w:tmpl w:val="8E9C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96E12"/>
    <w:multiLevelType w:val="hybridMultilevel"/>
    <w:tmpl w:val="17521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95480"/>
    <w:multiLevelType w:val="hybridMultilevel"/>
    <w:tmpl w:val="C84A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51456"/>
    <w:multiLevelType w:val="hybridMultilevel"/>
    <w:tmpl w:val="D73E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97FD5"/>
    <w:multiLevelType w:val="hybridMultilevel"/>
    <w:tmpl w:val="E556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C378F"/>
    <w:multiLevelType w:val="hybridMultilevel"/>
    <w:tmpl w:val="387E9A28"/>
    <w:lvl w:ilvl="0" w:tplc="9C4A4FA0">
      <w:start w:val="1"/>
      <w:numFmt w:val="bullet"/>
      <w:lvlText w:val=""/>
      <w:lvlJc w:val="left"/>
      <w:pPr>
        <w:tabs>
          <w:tab w:val="num" w:pos="720"/>
        </w:tabs>
        <w:ind w:left="720" w:hanging="360"/>
      </w:pPr>
      <w:rPr>
        <w:rFonts w:ascii="Wingdings 2" w:hAnsi="Wingdings 2" w:hint="default"/>
      </w:rPr>
    </w:lvl>
    <w:lvl w:ilvl="1" w:tplc="33BAC416" w:tentative="1">
      <w:start w:val="1"/>
      <w:numFmt w:val="bullet"/>
      <w:lvlText w:val=""/>
      <w:lvlJc w:val="left"/>
      <w:pPr>
        <w:tabs>
          <w:tab w:val="num" w:pos="1440"/>
        </w:tabs>
        <w:ind w:left="1440" w:hanging="360"/>
      </w:pPr>
      <w:rPr>
        <w:rFonts w:ascii="Wingdings 2" w:hAnsi="Wingdings 2" w:hint="default"/>
      </w:rPr>
    </w:lvl>
    <w:lvl w:ilvl="2" w:tplc="3828C948" w:tentative="1">
      <w:start w:val="1"/>
      <w:numFmt w:val="bullet"/>
      <w:lvlText w:val=""/>
      <w:lvlJc w:val="left"/>
      <w:pPr>
        <w:tabs>
          <w:tab w:val="num" w:pos="2160"/>
        </w:tabs>
        <w:ind w:left="2160" w:hanging="360"/>
      </w:pPr>
      <w:rPr>
        <w:rFonts w:ascii="Wingdings 2" w:hAnsi="Wingdings 2" w:hint="default"/>
      </w:rPr>
    </w:lvl>
    <w:lvl w:ilvl="3" w:tplc="656A1A04" w:tentative="1">
      <w:start w:val="1"/>
      <w:numFmt w:val="bullet"/>
      <w:lvlText w:val=""/>
      <w:lvlJc w:val="left"/>
      <w:pPr>
        <w:tabs>
          <w:tab w:val="num" w:pos="2880"/>
        </w:tabs>
        <w:ind w:left="2880" w:hanging="360"/>
      </w:pPr>
      <w:rPr>
        <w:rFonts w:ascii="Wingdings 2" w:hAnsi="Wingdings 2" w:hint="default"/>
      </w:rPr>
    </w:lvl>
    <w:lvl w:ilvl="4" w:tplc="5E9AD122" w:tentative="1">
      <w:start w:val="1"/>
      <w:numFmt w:val="bullet"/>
      <w:lvlText w:val=""/>
      <w:lvlJc w:val="left"/>
      <w:pPr>
        <w:tabs>
          <w:tab w:val="num" w:pos="3600"/>
        </w:tabs>
        <w:ind w:left="3600" w:hanging="360"/>
      </w:pPr>
      <w:rPr>
        <w:rFonts w:ascii="Wingdings 2" w:hAnsi="Wingdings 2" w:hint="default"/>
      </w:rPr>
    </w:lvl>
    <w:lvl w:ilvl="5" w:tplc="8C40EAAA" w:tentative="1">
      <w:start w:val="1"/>
      <w:numFmt w:val="bullet"/>
      <w:lvlText w:val=""/>
      <w:lvlJc w:val="left"/>
      <w:pPr>
        <w:tabs>
          <w:tab w:val="num" w:pos="4320"/>
        </w:tabs>
        <w:ind w:left="4320" w:hanging="360"/>
      </w:pPr>
      <w:rPr>
        <w:rFonts w:ascii="Wingdings 2" w:hAnsi="Wingdings 2" w:hint="default"/>
      </w:rPr>
    </w:lvl>
    <w:lvl w:ilvl="6" w:tplc="26DACEC2" w:tentative="1">
      <w:start w:val="1"/>
      <w:numFmt w:val="bullet"/>
      <w:lvlText w:val=""/>
      <w:lvlJc w:val="left"/>
      <w:pPr>
        <w:tabs>
          <w:tab w:val="num" w:pos="5040"/>
        </w:tabs>
        <w:ind w:left="5040" w:hanging="360"/>
      </w:pPr>
      <w:rPr>
        <w:rFonts w:ascii="Wingdings 2" w:hAnsi="Wingdings 2" w:hint="default"/>
      </w:rPr>
    </w:lvl>
    <w:lvl w:ilvl="7" w:tplc="91AAA506" w:tentative="1">
      <w:start w:val="1"/>
      <w:numFmt w:val="bullet"/>
      <w:lvlText w:val=""/>
      <w:lvlJc w:val="left"/>
      <w:pPr>
        <w:tabs>
          <w:tab w:val="num" w:pos="5760"/>
        </w:tabs>
        <w:ind w:left="5760" w:hanging="360"/>
      </w:pPr>
      <w:rPr>
        <w:rFonts w:ascii="Wingdings 2" w:hAnsi="Wingdings 2" w:hint="default"/>
      </w:rPr>
    </w:lvl>
    <w:lvl w:ilvl="8" w:tplc="7E9E0CD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A8D4639"/>
    <w:multiLevelType w:val="hybridMultilevel"/>
    <w:tmpl w:val="8C74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86582"/>
    <w:multiLevelType w:val="hybridMultilevel"/>
    <w:tmpl w:val="F934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84FD0"/>
    <w:multiLevelType w:val="hybridMultilevel"/>
    <w:tmpl w:val="295A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87288"/>
    <w:multiLevelType w:val="hybridMultilevel"/>
    <w:tmpl w:val="E8DE2942"/>
    <w:lvl w:ilvl="0" w:tplc="0E8EDE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538AD"/>
    <w:multiLevelType w:val="hybridMultilevel"/>
    <w:tmpl w:val="81DEA48C"/>
    <w:lvl w:ilvl="0" w:tplc="0F4645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A7BC2"/>
    <w:multiLevelType w:val="hybridMultilevel"/>
    <w:tmpl w:val="CE28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22224"/>
    <w:multiLevelType w:val="hybridMultilevel"/>
    <w:tmpl w:val="149032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EC00ED"/>
    <w:multiLevelType w:val="multilevel"/>
    <w:tmpl w:val="6844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06670">
    <w:abstractNumId w:val="7"/>
  </w:num>
  <w:num w:numId="2" w16cid:durableId="172964574">
    <w:abstractNumId w:val="8"/>
  </w:num>
  <w:num w:numId="3" w16cid:durableId="417334061">
    <w:abstractNumId w:val="12"/>
  </w:num>
  <w:num w:numId="4" w16cid:durableId="1932547604">
    <w:abstractNumId w:val="13"/>
  </w:num>
  <w:num w:numId="5" w16cid:durableId="1011371829">
    <w:abstractNumId w:val="14"/>
  </w:num>
  <w:num w:numId="6" w16cid:durableId="918095613">
    <w:abstractNumId w:val="9"/>
  </w:num>
  <w:num w:numId="7" w16cid:durableId="1736855697">
    <w:abstractNumId w:val="1"/>
  </w:num>
  <w:num w:numId="8" w16cid:durableId="1752658538">
    <w:abstractNumId w:val="17"/>
  </w:num>
  <w:num w:numId="9" w16cid:durableId="1757898066">
    <w:abstractNumId w:val="6"/>
  </w:num>
  <w:num w:numId="10" w16cid:durableId="344789440">
    <w:abstractNumId w:val="19"/>
  </w:num>
  <w:num w:numId="11" w16cid:durableId="68235136">
    <w:abstractNumId w:val="15"/>
  </w:num>
  <w:num w:numId="12" w16cid:durableId="381296862">
    <w:abstractNumId w:val="16"/>
  </w:num>
  <w:num w:numId="13" w16cid:durableId="1152605446">
    <w:abstractNumId w:val="0"/>
  </w:num>
  <w:num w:numId="14" w16cid:durableId="1744840623">
    <w:abstractNumId w:val="10"/>
  </w:num>
  <w:num w:numId="15" w16cid:durableId="2076511399">
    <w:abstractNumId w:val="4"/>
  </w:num>
  <w:num w:numId="16" w16cid:durableId="621308396">
    <w:abstractNumId w:val="2"/>
  </w:num>
  <w:num w:numId="17" w16cid:durableId="170686148">
    <w:abstractNumId w:val="3"/>
  </w:num>
  <w:num w:numId="18" w16cid:durableId="1533884422">
    <w:abstractNumId w:val="18"/>
  </w:num>
  <w:num w:numId="19" w16cid:durableId="37054811">
    <w:abstractNumId w:val="11"/>
  </w:num>
  <w:num w:numId="20" w16cid:durableId="420221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CC"/>
    <w:rsid w:val="00030EF3"/>
    <w:rsid w:val="000B37C6"/>
    <w:rsid w:val="001B6DE0"/>
    <w:rsid w:val="001E335D"/>
    <w:rsid w:val="001E7A2C"/>
    <w:rsid w:val="0023247B"/>
    <w:rsid w:val="00262488"/>
    <w:rsid w:val="00295C6B"/>
    <w:rsid w:val="00296A97"/>
    <w:rsid w:val="00296BEE"/>
    <w:rsid w:val="003274B6"/>
    <w:rsid w:val="00355485"/>
    <w:rsid w:val="00375C00"/>
    <w:rsid w:val="00401DDE"/>
    <w:rsid w:val="00403274"/>
    <w:rsid w:val="00413896"/>
    <w:rsid w:val="00437336"/>
    <w:rsid w:val="004A7527"/>
    <w:rsid w:val="004B6DFF"/>
    <w:rsid w:val="004B76D4"/>
    <w:rsid w:val="004F3ECC"/>
    <w:rsid w:val="00506691"/>
    <w:rsid w:val="006049C7"/>
    <w:rsid w:val="006313D5"/>
    <w:rsid w:val="006D6A4B"/>
    <w:rsid w:val="00704277"/>
    <w:rsid w:val="007301F1"/>
    <w:rsid w:val="008960DA"/>
    <w:rsid w:val="008C7C96"/>
    <w:rsid w:val="008D68B0"/>
    <w:rsid w:val="008E4021"/>
    <w:rsid w:val="009612FB"/>
    <w:rsid w:val="00964C55"/>
    <w:rsid w:val="009E5094"/>
    <w:rsid w:val="00A31523"/>
    <w:rsid w:val="00AD282C"/>
    <w:rsid w:val="00AD72F6"/>
    <w:rsid w:val="00AF5C08"/>
    <w:rsid w:val="00B86BA0"/>
    <w:rsid w:val="00BE6DC9"/>
    <w:rsid w:val="00BF003C"/>
    <w:rsid w:val="00BF226B"/>
    <w:rsid w:val="00C55BC3"/>
    <w:rsid w:val="00C70D5E"/>
    <w:rsid w:val="00D14142"/>
    <w:rsid w:val="00D35BF9"/>
    <w:rsid w:val="00D467E4"/>
    <w:rsid w:val="00D8129B"/>
    <w:rsid w:val="00DD0EA0"/>
    <w:rsid w:val="00DD37D3"/>
    <w:rsid w:val="00DE096D"/>
    <w:rsid w:val="00E02F23"/>
    <w:rsid w:val="00E90EF4"/>
    <w:rsid w:val="00EB24CE"/>
    <w:rsid w:val="00EC61F4"/>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8146"/>
  <w15:chartTrackingRefBased/>
  <w15:docId w15:val="{55A58FCF-8873-1444-A1A0-1419DED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A4B"/>
    <w:pPr>
      <w:ind w:left="720"/>
      <w:contextualSpacing/>
    </w:pPr>
  </w:style>
  <w:style w:type="paragraph" w:styleId="Header">
    <w:name w:val="header"/>
    <w:basedOn w:val="Normal"/>
    <w:link w:val="HeaderChar"/>
    <w:uiPriority w:val="99"/>
    <w:unhideWhenUsed/>
    <w:rsid w:val="00DD37D3"/>
    <w:pPr>
      <w:tabs>
        <w:tab w:val="center" w:pos="4680"/>
        <w:tab w:val="right" w:pos="9360"/>
      </w:tabs>
    </w:pPr>
  </w:style>
  <w:style w:type="character" w:customStyle="1" w:styleId="HeaderChar">
    <w:name w:val="Header Char"/>
    <w:basedOn w:val="DefaultParagraphFont"/>
    <w:link w:val="Header"/>
    <w:uiPriority w:val="99"/>
    <w:rsid w:val="00DD37D3"/>
  </w:style>
  <w:style w:type="paragraph" w:styleId="Footer">
    <w:name w:val="footer"/>
    <w:basedOn w:val="Normal"/>
    <w:link w:val="FooterChar"/>
    <w:uiPriority w:val="99"/>
    <w:unhideWhenUsed/>
    <w:rsid w:val="00DD37D3"/>
    <w:pPr>
      <w:tabs>
        <w:tab w:val="center" w:pos="4680"/>
        <w:tab w:val="right" w:pos="9360"/>
      </w:tabs>
    </w:pPr>
  </w:style>
  <w:style w:type="character" w:customStyle="1" w:styleId="FooterChar">
    <w:name w:val="Footer Char"/>
    <w:basedOn w:val="DefaultParagraphFont"/>
    <w:link w:val="Footer"/>
    <w:uiPriority w:val="99"/>
    <w:rsid w:val="00DD37D3"/>
  </w:style>
  <w:style w:type="character" w:customStyle="1" w:styleId="apple-tab-span">
    <w:name w:val="apple-tab-span"/>
    <w:basedOn w:val="DefaultParagraphFont"/>
    <w:rsid w:val="00D467E4"/>
  </w:style>
  <w:style w:type="character" w:customStyle="1" w:styleId="apple-converted-space">
    <w:name w:val="apple-converted-space"/>
    <w:basedOn w:val="DefaultParagraphFont"/>
    <w:rsid w:val="00D467E4"/>
  </w:style>
  <w:style w:type="paragraph" w:styleId="NormalWeb">
    <w:name w:val="Normal (Web)"/>
    <w:basedOn w:val="Normal"/>
    <w:uiPriority w:val="99"/>
    <w:unhideWhenUsed/>
    <w:rsid w:val="004373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B6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2064">
      <w:bodyDiv w:val="1"/>
      <w:marLeft w:val="0"/>
      <w:marRight w:val="0"/>
      <w:marTop w:val="0"/>
      <w:marBottom w:val="0"/>
      <w:divBdr>
        <w:top w:val="none" w:sz="0" w:space="0" w:color="auto"/>
        <w:left w:val="none" w:sz="0" w:space="0" w:color="auto"/>
        <w:bottom w:val="none" w:sz="0" w:space="0" w:color="auto"/>
        <w:right w:val="none" w:sz="0" w:space="0" w:color="auto"/>
      </w:divBdr>
    </w:div>
    <w:div w:id="623582227">
      <w:bodyDiv w:val="1"/>
      <w:marLeft w:val="0"/>
      <w:marRight w:val="0"/>
      <w:marTop w:val="0"/>
      <w:marBottom w:val="0"/>
      <w:divBdr>
        <w:top w:val="none" w:sz="0" w:space="0" w:color="auto"/>
        <w:left w:val="none" w:sz="0" w:space="0" w:color="auto"/>
        <w:bottom w:val="none" w:sz="0" w:space="0" w:color="auto"/>
        <w:right w:val="none" w:sz="0" w:space="0" w:color="auto"/>
      </w:divBdr>
    </w:div>
    <w:div w:id="1536385510">
      <w:bodyDiv w:val="1"/>
      <w:marLeft w:val="0"/>
      <w:marRight w:val="0"/>
      <w:marTop w:val="0"/>
      <w:marBottom w:val="0"/>
      <w:divBdr>
        <w:top w:val="none" w:sz="0" w:space="0" w:color="auto"/>
        <w:left w:val="none" w:sz="0" w:space="0" w:color="auto"/>
        <w:bottom w:val="none" w:sz="0" w:space="0" w:color="auto"/>
        <w:right w:val="none" w:sz="0" w:space="0" w:color="auto"/>
      </w:divBdr>
    </w:div>
    <w:div w:id="1942764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2681">
          <w:marLeft w:val="288"/>
          <w:marRight w:val="0"/>
          <w:marTop w:val="240"/>
          <w:marBottom w:val="0"/>
          <w:divBdr>
            <w:top w:val="none" w:sz="0" w:space="0" w:color="auto"/>
            <w:left w:val="none" w:sz="0" w:space="0" w:color="auto"/>
            <w:bottom w:val="none" w:sz="0" w:space="0" w:color="auto"/>
            <w:right w:val="none" w:sz="0" w:space="0" w:color="auto"/>
          </w:divBdr>
        </w:div>
        <w:div w:id="660277684">
          <w:marLeft w:val="288"/>
          <w:marRight w:val="0"/>
          <w:marTop w:val="240"/>
          <w:marBottom w:val="0"/>
          <w:divBdr>
            <w:top w:val="none" w:sz="0" w:space="0" w:color="auto"/>
            <w:left w:val="none" w:sz="0" w:space="0" w:color="auto"/>
            <w:bottom w:val="none" w:sz="0" w:space="0" w:color="auto"/>
            <w:right w:val="none" w:sz="0" w:space="0" w:color="auto"/>
          </w:divBdr>
        </w:div>
        <w:div w:id="695234427">
          <w:marLeft w:val="288"/>
          <w:marRight w:val="0"/>
          <w:marTop w:val="240"/>
          <w:marBottom w:val="0"/>
          <w:divBdr>
            <w:top w:val="none" w:sz="0" w:space="0" w:color="auto"/>
            <w:left w:val="none" w:sz="0" w:space="0" w:color="auto"/>
            <w:bottom w:val="none" w:sz="0" w:space="0" w:color="auto"/>
            <w:right w:val="none" w:sz="0" w:space="0" w:color="auto"/>
          </w:divBdr>
        </w:div>
        <w:div w:id="10118758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Croft</cp:lastModifiedBy>
  <cp:revision>5</cp:revision>
  <dcterms:created xsi:type="dcterms:W3CDTF">2023-11-13T16:13:00Z</dcterms:created>
  <dcterms:modified xsi:type="dcterms:W3CDTF">2023-11-13T16:38:00Z</dcterms:modified>
</cp:coreProperties>
</file>